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12, 2026 · Shared with Braindump</w:t>
      </w:r>
    </w:p>
    <w:p>
      <w:pPr>
        <w:spacing w:after="200"/>
      </w:pPr>
      <w:r>
        <w:t xml:space="preserve">مسافره كوريا الجنوبيه و قابلت فرقه بي تي اس و جيمين وقع في غراني و الفرقه تشجعنا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2026-07-12T05:59:44.757Z</dcterms:created>
  <dcterms:modified xsi:type="dcterms:W3CDTF">2026-07-12T05:59:44.757Z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