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Введите заголовок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11 июл. 2026 г. · Shared with Braindump</w:t>
      </w:r>
    </w:p>
    <w:p>
      <w:pPr>
        <w:spacing w:after="200"/>
      </w:pPr>
      <w:r>
        <w:t xml:space="preserve">Внимание уважаемые пассажиры рельса 507 авиакомпания smart avia просим пройти на регистрацию</w:t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Введите заголовок</dc:title>
  <dc:creator>Un-named</dc:creator>
  <cp:lastModifiedBy>Un-named</cp:lastModifiedBy>
  <cp:revision>1</cp:revision>
  <dcterms:created xsi:type="dcterms:W3CDTF">2026-07-11T20:05:03.278Z</dcterms:created>
  <dcterms:modified xsi:type="dcterms:W3CDTF">2026-07-11T20:05:03.278Z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